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8CB3C" w14:textId="77777777" w:rsidR="00B25C61" w:rsidRPr="00080947" w:rsidRDefault="00C63014" w:rsidP="00DD44A7">
      <w:pPr>
        <w:pStyle w:val="BodyA"/>
        <w:spacing w:line="240" w:lineRule="auto"/>
        <w:ind w:left="13669"/>
        <w:jc w:val="center"/>
        <w:rPr>
          <w:rFonts w:ascii="Times New Roman" w:eastAsia="Times New Roman" w:hAnsi="Times New Roman" w:cs="Times New Roman"/>
          <w:color w:val="auto"/>
          <w:lang w:val="lt-LT"/>
        </w:rPr>
      </w:pPr>
      <w:r w:rsidRPr="00080947">
        <w:rPr>
          <w:rFonts w:ascii="Times New Roman" w:eastAsia="Times New Roman" w:hAnsi="Times New Roman" w:cs="Times New Roman"/>
          <w:color w:val="auto"/>
          <w:lang w:val="lt-LT"/>
        </w:rPr>
        <w:t xml:space="preserve">Pirkimo sąlygų </w:t>
      </w:r>
    </w:p>
    <w:p w14:paraId="10890DA8" w14:textId="7B587DA1" w:rsidR="00DD44A7" w:rsidRPr="00080947" w:rsidRDefault="006E5CC6" w:rsidP="00DD44A7">
      <w:pPr>
        <w:pStyle w:val="BodyA"/>
        <w:spacing w:line="240" w:lineRule="auto"/>
        <w:jc w:val="right"/>
        <w:rPr>
          <w:rFonts w:ascii="Times New Roman" w:eastAsia="Times New Roman" w:hAnsi="Times New Roman" w:cs="Times New Roman"/>
          <w:color w:val="auto"/>
          <w:lang w:val="lt-LT"/>
        </w:rPr>
      </w:pPr>
      <w:r w:rsidRPr="00080947">
        <w:rPr>
          <w:rFonts w:ascii="Times New Roman" w:eastAsia="Times New Roman" w:hAnsi="Times New Roman" w:cs="Times New Roman"/>
          <w:color w:val="auto"/>
          <w:lang w:val="lt-LT"/>
        </w:rPr>
        <w:t>7</w:t>
      </w:r>
      <w:r w:rsidR="00C63014" w:rsidRPr="00080947">
        <w:rPr>
          <w:rFonts w:ascii="Times New Roman" w:eastAsia="Times New Roman" w:hAnsi="Times New Roman" w:cs="Times New Roman"/>
          <w:color w:val="auto"/>
          <w:lang w:val="lt-LT"/>
        </w:rPr>
        <w:t xml:space="preserve"> priedas</w:t>
      </w:r>
      <w:r w:rsidR="00DD44A7" w:rsidRPr="00080947">
        <w:rPr>
          <w:rFonts w:ascii="Times New Roman" w:eastAsia="Times New Roman" w:hAnsi="Times New Roman" w:cs="Times New Roman"/>
          <w:color w:val="auto"/>
          <w:lang w:val="lt-LT"/>
        </w:rPr>
        <w:t xml:space="preserve"> „Kvalifikacijos </w:t>
      </w:r>
      <w:r w:rsidR="00C717BF" w:rsidRPr="00080947">
        <w:rPr>
          <w:rFonts w:ascii="Times New Roman" w:eastAsia="Times New Roman" w:hAnsi="Times New Roman" w:cs="Times New Roman"/>
          <w:color w:val="auto"/>
          <w:lang w:val="lt-LT"/>
        </w:rPr>
        <w:t xml:space="preserve">ir kiti </w:t>
      </w:r>
      <w:r w:rsidR="00DD44A7" w:rsidRPr="00080947">
        <w:rPr>
          <w:rFonts w:ascii="Times New Roman" w:eastAsia="Times New Roman" w:hAnsi="Times New Roman" w:cs="Times New Roman"/>
          <w:color w:val="auto"/>
          <w:lang w:val="lt-LT"/>
        </w:rPr>
        <w:t>reikalavimai tiekėjui“</w:t>
      </w:r>
    </w:p>
    <w:p w14:paraId="77DFC05F" w14:textId="74DDADE2" w:rsidR="00C63014" w:rsidRPr="00080947" w:rsidRDefault="00C63014" w:rsidP="00DD44A7">
      <w:pPr>
        <w:pStyle w:val="BodyA"/>
        <w:spacing w:line="240" w:lineRule="auto"/>
        <w:ind w:left="5184" w:firstLine="1296"/>
        <w:jc w:val="center"/>
        <w:rPr>
          <w:rFonts w:ascii="Times New Roman" w:eastAsia="Times New Roman" w:hAnsi="Times New Roman" w:cs="Times New Roman"/>
          <w:color w:val="auto"/>
          <w:lang w:val="lt-LT"/>
        </w:rPr>
      </w:pPr>
    </w:p>
    <w:p w14:paraId="0D43572A" w14:textId="77777777" w:rsidR="00C63014" w:rsidRPr="00080947" w:rsidRDefault="00C63014" w:rsidP="00C63014">
      <w:pPr>
        <w:pStyle w:val="BodyA"/>
        <w:spacing w:line="240" w:lineRule="auto"/>
        <w:rPr>
          <w:rFonts w:ascii="Times New Roman" w:eastAsia="Times New Roman" w:hAnsi="Times New Roman" w:cs="Times New Roman"/>
          <w:color w:val="auto"/>
          <w:sz w:val="24"/>
          <w:szCs w:val="24"/>
          <w:lang w:val="lt-LT"/>
        </w:rPr>
      </w:pPr>
    </w:p>
    <w:p w14:paraId="6B73965C" w14:textId="329C1BC6" w:rsidR="00C63014" w:rsidRPr="00080947" w:rsidRDefault="00C63014" w:rsidP="00C63014">
      <w:pPr>
        <w:pStyle w:val="Heading"/>
        <w:jc w:val="center"/>
        <w:rPr>
          <w:color w:val="auto"/>
          <w:lang w:val="lt-LT"/>
        </w:rPr>
      </w:pPr>
      <w:r w:rsidRPr="00080947">
        <w:rPr>
          <w:color w:val="auto"/>
          <w:lang w:val="lt-LT"/>
        </w:rPr>
        <w:t xml:space="preserve">KVALIFIKACIJOS </w:t>
      </w:r>
      <w:r w:rsidR="00C717BF" w:rsidRPr="00080947">
        <w:rPr>
          <w:color w:val="auto"/>
          <w:lang w:val="lt-LT"/>
        </w:rPr>
        <w:t xml:space="preserve">IR KITI </w:t>
      </w:r>
      <w:r w:rsidRPr="00080947">
        <w:rPr>
          <w:color w:val="auto"/>
          <w:lang w:val="lt-LT"/>
        </w:rPr>
        <w:t>REIKALAVIMAI TIEKĖJUI</w:t>
      </w:r>
    </w:p>
    <w:p w14:paraId="29817897" w14:textId="77777777" w:rsidR="00C717BF" w:rsidRPr="00080947" w:rsidRDefault="00C717BF" w:rsidP="00C717BF">
      <w:pPr>
        <w:pStyle w:val="Body2"/>
        <w:rPr>
          <w:lang w:val="lt-LT"/>
        </w:rPr>
      </w:pPr>
    </w:p>
    <w:p w14:paraId="6EE78E06" w14:textId="3F247F3E" w:rsidR="00C717BF" w:rsidRPr="00080947" w:rsidRDefault="00C717BF" w:rsidP="00C717B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b/>
          <w:bCs/>
          <w:spacing w:val="3"/>
          <w:sz w:val="24"/>
          <w:szCs w:val="24"/>
          <w:u w:color="000000"/>
          <w:bdr w:val="none" w:sz="0" w:space="0" w:color="auto"/>
          <w:lang w:eastAsia="en-GB"/>
          <w14:textOutline w14:w="12700" w14:cap="flat" w14:cmpd="sng" w14:algn="ctr">
            <w14:noFill/>
            <w14:prstDash w14:val="solid"/>
            <w14:miter w14:lim="100000"/>
          </w14:textOutline>
        </w:rPr>
      </w:pPr>
      <w:r w:rsidRPr="00080947">
        <w:rPr>
          <w:b/>
          <w:bCs/>
          <w:spacing w:val="3"/>
          <w:sz w:val="24"/>
          <w:szCs w:val="24"/>
          <w:u w:color="000000"/>
          <w:bdr w:val="none" w:sz="0" w:space="0" w:color="auto"/>
          <w:lang w:eastAsia="en-GB"/>
          <w14:textOutline w14:w="12700" w14:cap="flat" w14:cmpd="sng" w14:algn="ctr">
            <w14:noFill/>
            <w14:prstDash w14:val="solid"/>
            <w14:miter w14:lim="100000"/>
          </w14:textOutline>
        </w:rPr>
        <w:t>Kvalifikacijos reikalavimai</w:t>
      </w:r>
    </w:p>
    <w:p w14:paraId="4C5C38CA" w14:textId="77777777" w:rsidR="00C63014" w:rsidRPr="00080947" w:rsidRDefault="00C63014" w:rsidP="00C63014">
      <w:pPr>
        <w:pStyle w:val="Body2"/>
        <w:rPr>
          <w:sz w:val="20"/>
          <w:szCs w:val="20"/>
          <w:lang w:val="lt-LT"/>
        </w:rPr>
      </w:pPr>
    </w:p>
    <w:p w14:paraId="467CFEC8" w14:textId="4B42DE49" w:rsidR="000844EE" w:rsidRPr="00080947" w:rsidRDefault="00C63014" w:rsidP="001412E3">
      <w:pPr>
        <w:pStyle w:val="Body2"/>
        <w:jc w:val="right"/>
        <w:rPr>
          <w:color w:val="auto"/>
          <w:sz w:val="20"/>
          <w:szCs w:val="20"/>
          <w:lang w:val="lt-LT"/>
        </w:rPr>
      </w:pPr>
      <w:r w:rsidRPr="00080947">
        <w:rPr>
          <w:color w:val="auto"/>
          <w:sz w:val="20"/>
          <w:szCs w:val="20"/>
          <w:lang w:val="lt-LT"/>
        </w:rPr>
        <w:t>1 lentelė</w:t>
      </w:r>
    </w:p>
    <w:tbl>
      <w:tblPr>
        <w:tblStyle w:val="Lentelstinklelis"/>
        <w:tblW w:w="15310" w:type="dxa"/>
        <w:tblInd w:w="-289" w:type="dxa"/>
        <w:tblLayout w:type="fixed"/>
        <w:tblLook w:val="04A0" w:firstRow="1" w:lastRow="0" w:firstColumn="1" w:lastColumn="0" w:noHBand="0" w:noVBand="1"/>
      </w:tblPr>
      <w:tblGrid>
        <w:gridCol w:w="710"/>
        <w:gridCol w:w="4252"/>
        <w:gridCol w:w="5954"/>
        <w:gridCol w:w="4394"/>
      </w:tblGrid>
      <w:tr w:rsidR="00C63014" w:rsidRPr="00080947" w14:paraId="74916EE8" w14:textId="77777777" w:rsidTr="00080947">
        <w:tc>
          <w:tcPr>
            <w:tcW w:w="710" w:type="dxa"/>
          </w:tcPr>
          <w:p w14:paraId="56100378" w14:textId="77777777" w:rsidR="00C63014" w:rsidRPr="00080947" w:rsidRDefault="00C63014" w:rsidP="007461D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080947">
              <w:rPr>
                <w:rFonts w:ascii="Times New Roman" w:eastAsia="Times New Roman" w:hAnsi="Times New Roman" w:cs="Times New Roman"/>
                <w:b/>
                <w:bCs/>
                <w:color w:val="auto"/>
                <w:lang w:val="lt-LT"/>
              </w:rPr>
              <w:t>Eil. Nr.</w:t>
            </w:r>
          </w:p>
        </w:tc>
        <w:tc>
          <w:tcPr>
            <w:tcW w:w="4252" w:type="dxa"/>
            <w:vAlign w:val="center"/>
          </w:tcPr>
          <w:p w14:paraId="3F61E577" w14:textId="77777777" w:rsidR="00C63014" w:rsidRPr="00080947" w:rsidRDefault="00C63014" w:rsidP="007461D7">
            <w:pPr>
              <w:jc w:val="center"/>
              <w:rPr>
                <w:b/>
                <w:bCs/>
              </w:rPr>
            </w:pPr>
            <w:r w:rsidRPr="00080947">
              <w:rPr>
                <w:b/>
                <w:bCs/>
              </w:rPr>
              <w:t>Reikalavimas</w:t>
            </w:r>
          </w:p>
        </w:tc>
        <w:tc>
          <w:tcPr>
            <w:tcW w:w="5954" w:type="dxa"/>
            <w:vAlign w:val="center"/>
          </w:tcPr>
          <w:p w14:paraId="29ACDC06" w14:textId="77777777" w:rsidR="00C63014" w:rsidRPr="00080947" w:rsidRDefault="00C63014" w:rsidP="007461D7">
            <w:pPr>
              <w:jc w:val="center"/>
              <w:rPr>
                <w:rFonts w:eastAsia="Times New Roman"/>
                <w:b/>
                <w:bCs/>
              </w:rPr>
            </w:pPr>
            <w:r w:rsidRPr="00080947">
              <w:rPr>
                <w:b/>
                <w:bCs/>
              </w:rPr>
              <w:t>Atitiktį pagrindžiantys dokumentai</w:t>
            </w:r>
          </w:p>
        </w:tc>
        <w:tc>
          <w:tcPr>
            <w:tcW w:w="4394" w:type="dxa"/>
            <w:vAlign w:val="center"/>
          </w:tcPr>
          <w:p w14:paraId="6781AB31" w14:textId="77777777" w:rsidR="00C63014" w:rsidRPr="00080947" w:rsidRDefault="00C63014" w:rsidP="007461D7">
            <w:pPr>
              <w:jc w:val="center"/>
              <w:rPr>
                <w:b/>
                <w:bCs/>
              </w:rPr>
            </w:pPr>
            <w:r w:rsidRPr="00080947">
              <w:rPr>
                <w:b/>
                <w:bCs/>
              </w:rPr>
              <w:t>Subjektas, kuris turi atitikti reikalavimą</w:t>
            </w:r>
          </w:p>
        </w:tc>
      </w:tr>
      <w:tr w:rsidR="00C63014" w:rsidRPr="00080947" w14:paraId="0CEC13C1" w14:textId="77777777" w:rsidTr="00080947">
        <w:trPr>
          <w:trHeight w:val="841"/>
        </w:trPr>
        <w:tc>
          <w:tcPr>
            <w:tcW w:w="710" w:type="dxa"/>
          </w:tcPr>
          <w:p w14:paraId="0A58C102" w14:textId="66DC572F" w:rsidR="00C63014" w:rsidRPr="00080947" w:rsidRDefault="00C63014" w:rsidP="00937169">
            <w:pPr>
              <w:jc w:val="center"/>
            </w:pPr>
            <w:r w:rsidRPr="00080947">
              <w:t>1.</w:t>
            </w:r>
          </w:p>
        </w:tc>
        <w:tc>
          <w:tcPr>
            <w:tcW w:w="4252" w:type="dxa"/>
          </w:tcPr>
          <w:p w14:paraId="6D7E8FA9" w14:textId="6423B54D" w:rsidR="00080947" w:rsidRPr="00080947" w:rsidRDefault="00080947" w:rsidP="00080947">
            <w:r w:rsidRPr="00080947">
              <w:t xml:space="preserve">Vidutinės metinės pajamos iš veiklos, su kuria susijęs atliekamas pirkimas, paskutiniais 3 (trejais) finansiniais metais, o jei ūkio subjektas įregistruotas vėliau ar veiklą atitinkamoje srityje pradėjo vėliau – nuo ūkio subjekto įregistravimo ar veiklos su pirkimu susijusioje srityje pradžios, yra ne mažesnės nei </w:t>
            </w:r>
            <w:r w:rsidRPr="00080947">
              <w:rPr>
                <w:b/>
                <w:bCs/>
              </w:rPr>
              <w:t>700</w:t>
            </w:r>
            <w:r>
              <w:rPr>
                <w:b/>
                <w:bCs/>
              </w:rPr>
              <w:t xml:space="preserve"> </w:t>
            </w:r>
            <w:r w:rsidRPr="00080947">
              <w:rPr>
                <w:b/>
                <w:bCs/>
              </w:rPr>
              <w:t>000 Eur.</w:t>
            </w:r>
          </w:p>
          <w:p w14:paraId="2B5A4566" w14:textId="77777777" w:rsidR="00080947" w:rsidRPr="00080947" w:rsidRDefault="00080947" w:rsidP="00080947"/>
          <w:p w14:paraId="41252F66" w14:textId="4BE76D82" w:rsidR="00080947" w:rsidRPr="00080947" w:rsidRDefault="00080947" w:rsidP="00080947">
            <w:pPr>
              <w:spacing w:after="240"/>
            </w:pPr>
            <w:r w:rsidRPr="00080947">
              <w:t xml:space="preserve">Laikoma, kad su atliekamu pirkimu susijusi veikla yra: statybos veikla. </w:t>
            </w:r>
            <w:r>
              <w:t xml:space="preserve"> </w:t>
            </w:r>
          </w:p>
          <w:p w14:paraId="5B49D571" w14:textId="6B4FBFD0" w:rsidR="000C199F" w:rsidRPr="00080947" w:rsidRDefault="000C199F" w:rsidP="00CC0AF7">
            <w:pPr>
              <w:spacing w:after="120"/>
            </w:pPr>
          </w:p>
        </w:tc>
        <w:tc>
          <w:tcPr>
            <w:tcW w:w="5954" w:type="dxa"/>
          </w:tcPr>
          <w:p w14:paraId="23A16585" w14:textId="5E38580A" w:rsidR="00D41ECE" w:rsidRPr="00080947" w:rsidRDefault="00C63014" w:rsidP="007461D7">
            <w:pPr>
              <w:rPr>
                <w:b/>
                <w:bCs/>
                <w:i/>
                <w:iCs/>
              </w:rPr>
            </w:pPr>
            <w:r w:rsidRPr="00080947">
              <w:rPr>
                <w:b/>
                <w:bCs/>
                <w:i/>
                <w:iCs/>
              </w:rPr>
              <w:t>Dokumentai, kuriuos turės pateikti galimas laimėtojas:</w:t>
            </w:r>
          </w:p>
          <w:p w14:paraId="77BFC394" w14:textId="77777777" w:rsidR="000844EE" w:rsidRPr="00080947" w:rsidRDefault="000844EE" w:rsidP="007461D7">
            <w:pPr>
              <w:rPr>
                <w:b/>
                <w:bCs/>
              </w:rPr>
            </w:pPr>
          </w:p>
          <w:p w14:paraId="08FDC5DD" w14:textId="77777777" w:rsidR="00080947" w:rsidRPr="00080947" w:rsidRDefault="00080947" w:rsidP="00080947">
            <w:r w:rsidRPr="00080947">
              <w:t>Dokumentų kopijos arba nuorodos į nacionalines duomenų bazes bet kurioje valstybėje narėje, prie kurių pirkimo vykdytojas turės galimybę tiesiogiai ir neatlygintinai prisijungusi ir susipažinti su reikalaujamais dokumentais ir (ar) informacija:</w:t>
            </w:r>
          </w:p>
          <w:p w14:paraId="0A9C6BD5" w14:textId="48DF01BB" w:rsidR="00080947" w:rsidRPr="00080947" w:rsidRDefault="00080947" w:rsidP="00080947">
            <w:r w:rsidRPr="00080947">
              <w:t>1) ūkio subjekto vadovo ir ūkio subjekto vyriausiojo buhalterio (buhalterio) arba kito asmens, galinčio tvarkyti ūkio subjekto buhalterinę apskaitą pagal teisės aktus, pasirašyta deklaracija apie paskutiniais 3 (trejais) finansiniais metais, o jeigu ūkio subjektas įregistruotas ar veiklą atitinkamoje srityje pradėjo vėliau, – nuo ūkio subjekto įregistravimo ar veiklos su pirkimu susijusioje srityje pradžios (jeigu ši informacija turima), gautas metines pajamas iš veiklos</w:t>
            </w:r>
            <w:r w:rsidRPr="00080947">
              <w:rPr>
                <w:color w:val="000000"/>
              </w:rPr>
              <w:t>,</w:t>
            </w:r>
            <w:r w:rsidRPr="00080947">
              <w:t xml:space="preserve"> su kuria susijęs atliekamas pirkimas;</w:t>
            </w:r>
          </w:p>
          <w:p w14:paraId="2DE174DD" w14:textId="77777777" w:rsidR="00080947" w:rsidRPr="00080947" w:rsidRDefault="00080947" w:rsidP="00080947">
            <w:pPr>
              <w:spacing w:after="240"/>
            </w:pPr>
            <w:r w:rsidRPr="00080947">
              <w:t>2) atitinkamos banko pažymos**.</w:t>
            </w:r>
          </w:p>
          <w:p w14:paraId="3D4D1BC0" w14:textId="77777777" w:rsidR="00080947" w:rsidRPr="00080947" w:rsidRDefault="00080947" w:rsidP="00080947">
            <w:pPr>
              <w:spacing w:after="240"/>
              <w:rPr>
                <w:i/>
                <w:iCs/>
              </w:rPr>
            </w:pPr>
            <w:r w:rsidRPr="00080947">
              <w:rPr>
                <w:i/>
                <w:iCs/>
              </w:rPr>
              <w:t>Jeigu tiekėjas dėl pateisinamų priežasčių negali pateikti pirkimo vykdytojo reikalaujamų jo finansinį ir ekonominį pajėgumą įrodančių dokumentų, jis turi teisę pateikti kitus pirkimo vykdytojui priimtinus dokumentus.</w:t>
            </w:r>
          </w:p>
          <w:p w14:paraId="522E69F1" w14:textId="77777777" w:rsidR="00080947" w:rsidRPr="00080947" w:rsidRDefault="00080947" w:rsidP="00080947">
            <w:pPr>
              <w:rPr>
                <w:i/>
                <w:iCs/>
              </w:rPr>
            </w:pPr>
            <w:r w:rsidRPr="00080947">
              <w:rPr>
                <w:i/>
                <w:iCs/>
              </w:rPr>
              <w:t xml:space="preserve">**Banko pažyma yra nurodyta Viešųjų pirkimų įstatymo (toliau – VPĮ) 51 str. 5 d., todėl ši nuostata perkelta ir į </w:t>
            </w:r>
            <w:r w:rsidRPr="00080947">
              <w:rPr>
                <w:i/>
                <w:iCs/>
                <w:color w:val="0070C0"/>
                <w:u w:val="single"/>
              </w:rPr>
              <w:t xml:space="preserve"> </w:t>
            </w:r>
            <w:hyperlink r:id="rId7" w:history="1">
              <w:r w:rsidRPr="00080947">
                <w:rPr>
                  <w:i/>
                  <w:iCs/>
                  <w:color w:val="0070C0"/>
                  <w:u w:val="single"/>
                </w:rPr>
                <w:t>Tiekėjo kvalifikacijos reikalavimų nustatymo metodiką</w:t>
              </w:r>
            </w:hyperlink>
            <w:r w:rsidRPr="00080947">
              <w:rPr>
                <w:i/>
                <w:iCs/>
                <w:color w:val="0070C0"/>
                <w:u w:val="single"/>
              </w:rPr>
              <w:t>,</w:t>
            </w:r>
            <w:r w:rsidRPr="00080947">
              <w:rPr>
                <w:i/>
                <w:iCs/>
              </w:rPr>
              <w:t xml:space="preserve">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w:t>
            </w:r>
          </w:p>
          <w:p w14:paraId="2A8D527A" w14:textId="4C7EF6AD" w:rsidR="00684BE0" w:rsidRPr="00080947" w:rsidRDefault="00080947" w:rsidP="00080947">
            <w:pPr>
              <w:tabs>
                <w:tab w:val="left" w:pos="567"/>
                <w:tab w:val="left" w:pos="993"/>
              </w:tabs>
              <w:contextualSpacing/>
              <w:rPr>
                <w:rFonts w:eastAsia="Times New Roman"/>
                <w:i/>
                <w:iCs/>
                <w:color w:val="000000"/>
              </w:rPr>
            </w:pPr>
            <w:r w:rsidRPr="00080947">
              <w:rPr>
                <w:rFonts w:eastAsia="Times New Roman"/>
                <w:i/>
                <w:iCs/>
                <w:color w:val="000000"/>
              </w:rPr>
              <w:t>Jeigu deklaracija įrodo nustatytą reikalavimą, t. y. reikalaujamas pajamas, tai nebus prašoma pateikti dar vieno dokumento, kuris įrodytų tai, ką įrodė jau pateiktas dokumentas.</w:t>
            </w:r>
          </w:p>
        </w:tc>
        <w:tc>
          <w:tcPr>
            <w:tcW w:w="4394" w:type="dxa"/>
          </w:tcPr>
          <w:p w14:paraId="768B165F" w14:textId="32B11FE9" w:rsidR="00080947" w:rsidRPr="00080947" w:rsidRDefault="00080947" w:rsidP="00080947">
            <w:pPr>
              <w:numPr>
                <w:ilvl w:val="0"/>
                <w:numId w:val="6"/>
              </w:numPr>
              <w:tabs>
                <w:tab w:val="left" w:pos="367"/>
                <w:tab w:val="left" w:pos="528"/>
              </w:tabs>
              <w:ind w:left="35"/>
              <w:contextualSpacing/>
            </w:pPr>
            <w:r>
              <w:t xml:space="preserve">- </w:t>
            </w:r>
            <w:r w:rsidRPr="00080947">
              <w:t>jeigu pasiūlymą teikia ūkio subjektų grupė – reikalavimą turi atitikti visi kartu (pajėgumai sumuojami);</w:t>
            </w:r>
          </w:p>
          <w:p w14:paraId="50E63744" w14:textId="77777777" w:rsidR="00080947" w:rsidRPr="00080947" w:rsidRDefault="00080947" w:rsidP="00080947">
            <w:pPr>
              <w:numPr>
                <w:ilvl w:val="0"/>
                <w:numId w:val="5"/>
              </w:numPr>
              <w:tabs>
                <w:tab w:val="left" w:pos="302"/>
              </w:tabs>
              <w:ind w:left="35" w:firstLine="0"/>
              <w:contextualSpacing/>
            </w:pPr>
            <w:r w:rsidRPr="00080947">
              <w:t>tiekėjas gali remtis kitų ūkio subjektų pajėgumais: reikalavimą turi atitikti visi kartu (šių ūkio subjektų pajėgumai gali būti sumuojami su tiekėjo pajėgumais). Tiekėjas ir ūkio subjektai, kurių pajėgumais remiamasi, prisiimtų solidarią atsakomybę už pirkimo sutarties įvykdymą (pateikiamas dokumentas (sutartis ar kt.), įrodantis solidarios atsakomybės prisiėmimą pirkimo laimėjimo atveju);</w:t>
            </w:r>
          </w:p>
          <w:p w14:paraId="3590BE94" w14:textId="6D0011F6" w:rsidR="00C63014" w:rsidRPr="00080947" w:rsidRDefault="00080947" w:rsidP="00080947">
            <w:r w:rsidRPr="00080947">
              <w:rPr>
                <w:lang w:eastAsia="en-US"/>
              </w:rPr>
              <w:t>-</w:t>
            </w:r>
            <w:r>
              <w:rPr>
                <w:lang w:eastAsia="en-US"/>
              </w:rPr>
              <w:t xml:space="preserve">  </w:t>
            </w:r>
            <w:r w:rsidRPr="00080947">
              <w:rPr>
                <w:lang w:eastAsia="en-US"/>
              </w:rPr>
              <w:t>subtiekėjams šis reikalavimas nenustatomas.</w:t>
            </w:r>
          </w:p>
        </w:tc>
      </w:tr>
    </w:tbl>
    <w:p w14:paraId="7CCEDF57" w14:textId="77777777" w:rsidR="00C717BF" w:rsidRPr="00080947" w:rsidRDefault="00C717BF" w:rsidP="00080947">
      <w:pPr>
        <w:pStyle w:val="Heading"/>
        <w:rPr>
          <w:rFonts w:cs="Times New Roman"/>
          <w:caps w:val="0"/>
          <w:color w:val="auto"/>
          <w:sz w:val="24"/>
          <w:szCs w:val="24"/>
          <w:lang w:val="lt-LT"/>
        </w:rPr>
      </w:pPr>
    </w:p>
    <w:p w14:paraId="32D2E132" w14:textId="6EDBAED4" w:rsidR="00C717BF" w:rsidRPr="00080947" w:rsidRDefault="00C717BF" w:rsidP="00C717BF">
      <w:pPr>
        <w:pStyle w:val="Heading"/>
        <w:jc w:val="center"/>
        <w:rPr>
          <w:rFonts w:cs="Times New Roman"/>
          <w:color w:val="auto"/>
          <w:sz w:val="24"/>
          <w:szCs w:val="24"/>
          <w:lang w:val="lt-LT"/>
        </w:rPr>
      </w:pPr>
      <w:r w:rsidRPr="00080947">
        <w:rPr>
          <w:rFonts w:cs="Times New Roman"/>
          <w:caps w:val="0"/>
          <w:color w:val="auto"/>
          <w:sz w:val="24"/>
          <w:szCs w:val="24"/>
          <w:lang w:val="lt-LT"/>
        </w:rPr>
        <w:t>Aplinkos apsaugos vadybos sistemos standartai</w:t>
      </w:r>
    </w:p>
    <w:p w14:paraId="5F160651" w14:textId="77777777" w:rsidR="00C717BF" w:rsidRPr="00080947" w:rsidRDefault="00C717BF" w:rsidP="00C717BF">
      <w:pPr>
        <w:pStyle w:val="BodyA"/>
        <w:jc w:val="right"/>
        <w:rPr>
          <w:rFonts w:ascii="Times New Roman" w:eastAsia="Times New Roman" w:hAnsi="Times New Roman" w:cs="Times New Roman"/>
          <w:color w:val="auto"/>
          <w:sz w:val="24"/>
          <w:szCs w:val="24"/>
          <w:lang w:val="lt-LT"/>
        </w:rPr>
      </w:pPr>
      <w:r w:rsidRPr="00080947">
        <w:rPr>
          <w:rFonts w:ascii="Times New Roman" w:eastAsia="Times New Roman" w:hAnsi="Times New Roman" w:cs="Times New Roman"/>
          <w:color w:val="auto"/>
          <w:sz w:val="24"/>
          <w:szCs w:val="24"/>
          <w:lang w:val="lt-LT"/>
        </w:rPr>
        <w:t>2 lentelė</w:t>
      </w:r>
    </w:p>
    <w:tbl>
      <w:tblPr>
        <w:tblStyle w:val="Lentelstinklelis"/>
        <w:tblW w:w="15758" w:type="dxa"/>
        <w:tblInd w:w="-595" w:type="dxa"/>
        <w:tblLayout w:type="fixed"/>
        <w:tblLook w:val="04A0" w:firstRow="1" w:lastRow="0" w:firstColumn="1" w:lastColumn="0" w:noHBand="0" w:noVBand="1"/>
      </w:tblPr>
      <w:tblGrid>
        <w:gridCol w:w="590"/>
        <w:gridCol w:w="6096"/>
        <w:gridCol w:w="9072"/>
      </w:tblGrid>
      <w:tr w:rsidR="00C717BF" w:rsidRPr="00080947" w14:paraId="494CD710" w14:textId="77777777" w:rsidTr="00713A3B">
        <w:tc>
          <w:tcPr>
            <w:tcW w:w="590" w:type="dxa"/>
          </w:tcPr>
          <w:p w14:paraId="6AFD3261" w14:textId="77777777" w:rsidR="00C717BF" w:rsidRPr="00080947" w:rsidRDefault="00C717BF" w:rsidP="00A91979">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080947">
              <w:rPr>
                <w:rFonts w:ascii="Times New Roman" w:eastAsia="Times New Roman" w:hAnsi="Times New Roman" w:cs="Times New Roman"/>
                <w:b/>
                <w:bCs/>
                <w:color w:val="auto"/>
                <w:lang w:val="lt-LT"/>
              </w:rPr>
              <w:t>Eil. Nr.</w:t>
            </w:r>
          </w:p>
        </w:tc>
        <w:tc>
          <w:tcPr>
            <w:tcW w:w="6096" w:type="dxa"/>
            <w:vAlign w:val="center"/>
          </w:tcPr>
          <w:p w14:paraId="0E82B518" w14:textId="77777777" w:rsidR="00C717BF" w:rsidRPr="00080947" w:rsidRDefault="00C717BF" w:rsidP="00A91979">
            <w:pPr>
              <w:jc w:val="center"/>
              <w:rPr>
                <w:b/>
                <w:bCs/>
              </w:rPr>
            </w:pPr>
            <w:r w:rsidRPr="00080947">
              <w:rPr>
                <w:b/>
                <w:bCs/>
              </w:rPr>
              <w:t>Reikalavimas</w:t>
            </w:r>
          </w:p>
        </w:tc>
        <w:tc>
          <w:tcPr>
            <w:tcW w:w="9072" w:type="dxa"/>
            <w:vAlign w:val="center"/>
          </w:tcPr>
          <w:p w14:paraId="476A04F4" w14:textId="77777777" w:rsidR="00C717BF" w:rsidRPr="00080947" w:rsidRDefault="00C717BF" w:rsidP="00A91979">
            <w:pPr>
              <w:jc w:val="center"/>
              <w:rPr>
                <w:rFonts w:eastAsia="Times New Roman"/>
                <w:b/>
                <w:bCs/>
              </w:rPr>
            </w:pPr>
            <w:r w:rsidRPr="00080947">
              <w:rPr>
                <w:b/>
                <w:bCs/>
              </w:rPr>
              <w:t>Atitiktį pagrindžiantys dokumentai</w:t>
            </w:r>
          </w:p>
        </w:tc>
      </w:tr>
      <w:tr w:rsidR="00C717BF" w:rsidRPr="00080947" w14:paraId="5D066ABC" w14:textId="77777777" w:rsidTr="00713A3B">
        <w:tc>
          <w:tcPr>
            <w:tcW w:w="590" w:type="dxa"/>
          </w:tcPr>
          <w:p w14:paraId="23E35329" w14:textId="77777777" w:rsidR="00C717BF" w:rsidRPr="00080947" w:rsidRDefault="00C717BF" w:rsidP="00A91979">
            <w:r w:rsidRPr="00080947">
              <w:t>1.</w:t>
            </w:r>
          </w:p>
        </w:tc>
        <w:tc>
          <w:tcPr>
            <w:tcW w:w="6096" w:type="dxa"/>
          </w:tcPr>
          <w:p w14:paraId="7A716EC9" w14:textId="77777777" w:rsidR="00C717BF" w:rsidRPr="00080947" w:rsidRDefault="00C717BF" w:rsidP="00C717BF">
            <w:r w:rsidRPr="00080947">
              <w:t>Tiekėjas</w:t>
            </w:r>
            <w:r w:rsidRPr="00080947">
              <w:rPr>
                <w:b/>
                <w:bCs/>
                <w:vertAlign w:val="superscript"/>
              </w:rPr>
              <w:footnoteReference w:customMarkFollows="1" w:id="1"/>
              <w:t>[1]</w:t>
            </w:r>
            <w:r w:rsidRPr="00080947">
              <w:t xml:space="preserve"> atliekamiems </w:t>
            </w:r>
            <w:r w:rsidRPr="00080947">
              <w:rPr>
                <w:b/>
                <w:bCs/>
              </w:rPr>
              <w:t>statybos darbams</w:t>
            </w:r>
            <w:r w:rsidRPr="00080947">
              <w:t xml:space="preserve"> taiko aplinkos apsaugos vadybos sistemos reikalavimus pagal standartą LST EN ISO 14001 arba EMAS ar kitus aplinkos apsaugos vadybos standartus, pagrįstus atitinkamais Europos arba tarptautinių standartizacijos organizacijų priimtais standartais (kuriuos yra patvirtinusios sertifikavimo įstaigos, atitinkančios Europos Sąjungos teisės aktus arba tarptautinius sertifikavimo standartus).</w:t>
            </w:r>
          </w:p>
          <w:p w14:paraId="6CB400D7" w14:textId="77777777" w:rsidR="00C717BF" w:rsidRPr="00080947" w:rsidRDefault="00C717BF" w:rsidP="00C717BF">
            <w:r w:rsidRPr="00080947">
              <w:t>Lygiaverčiai įrodymai priimami tik jeigu tiekėjas dėl nuo jo nepriklausančių objektyvių priežasčių negali pateikti sertifikatų per nustatytą laiką.</w:t>
            </w:r>
          </w:p>
          <w:p w14:paraId="3BAD64A3" w14:textId="77777777" w:rsidR="00C717BF" w:rsidRPr="00080947" w:rsidRDefault="00C717BF" w:rsidP="00A91979"/>
          <w:p w14:paraId="4185E0AE" w14:textId="2D8B0661" w:rsidR="00C717BF" w:rsidRPr="00080947" w:rsidRDefault="00C717BF" w:rsidP="00C717BF">
            <w:r w:rsidRPr="00080947">
              <w:t>Sritis: Bendrieji statybos darbai (žemės darbai, statybinių konstrukcijų statyba ir montavimas).</w:t>
            </w:r>
          </w:p>
          <w:p w14:paraId="0C457815" w14:textId="77777777" w:rsidR="00C717BF" w:rsidRPr="00080947" w:rsidRDefault="00C717BF" w:rsidP="00C717BF">
            <w:pPr>
              <w:rPr>
                <w:i/>
                <w:iCs/>
              </w:rPr>
            </w:pPr>
          </w:p>
          <w:p w14:paraId="1E2BBB83" w14:textId="77777777" w:rsidR="00713A3B" w:rsidRDefault="00713A3B" w:rsidP="00713A3B">
            <w:pPr>
              <w:rPr>
                <w:b/>
                <w:bCs/>
                <w:i/>
                <w:iCs/>
              </w:rPr>
            </w:pPr>
          </w:p>
          <w:p w14:paraId="5924ED16" w14:textId="13722CC2" w:rsidR="00080947" w:rsidRPr="00713A3B" w:rsidRDefault="00C717BF" w:rsidP="00713A3B">
            <w:pPr>
              <w:rPr>
                <w:i/>
                <w:iCs/>
              </w:rPr>
            </w:pPr>
            <w:r w:rsidRPr="00713A3B">
              <w:rPr>
                <w:b/>
                <w:bCs/>
                <w:i/>
                <w:iCs/>
              </w:rPr>
              <w:t>PASTABA:</w:t>
            </w:r>
            <w:r w:rsidRPr="00713A3B">
              <w:rPr>
                <w:i/>
                <w:iCs/>
              </w:rPr>
              <w:t xml:space="preserve"> </w:t>
            </w:r>
          </w:p>
          <w:p w14:paraId="480939B8" w14:textId="10BFA096" w:rsidR="00C717BF" w:rsidRPr="00713A3B" w:rsidRDefault="00080947" w:rsidP="00080947">
            <w:pPr>
              <w:pStyle w:val="Sraopastraipa"/>
              <w:ind w:left="36" w:firstLine="324"/>
              <w:jc w:val="both"/>
              <w:rPr>
                <w:rFonts w:ascii="Times New Roman" w:hAnsi="Times New Roman" w:cs="Times New Roman"/>
                <w:i/>
                <w:iCs/>
              </w:rPr>
            </w:pPr>
            <w:r w:rsidRPr="00713A3B">
              <w:rPr>
                <w:rFonts w:ascii="Times New Roman" w:hAnsi="Times New Roman" w:cs="Times New Roman"/>
                <w:i/>
                <w:iCs/>
              </w:rPr>
              <w:t xml:space="preserve">1) </w:t>
            </w:r>
            <w:r w:rsidR="00C717BF" w:rsidRPr="00713A3B">
              <w:rPr>
                <w:rFonts w:ascii="Times New Roman" w:hAnsi="Times New Roman" w:cs="Times New Roman"/>
                <w:i/>
                <w:iCs/>
              </w:rPr>
              <w:t>Jei pateiktame dokumente yra  nurodytos visos statybos darbų sritys (neišskirtos/nenurodytos bendrųjų ir (ar) specialiųjų darbų sritys) ar statybos darbų sritys yra išskirti ir tarp jų yra nurodyti reikalaujami – tokie dokumentai yra tinkami.</w:t>
            </w:r>
          </w:p>
          <w:p w14:paraId="6A11DC74" w14:textId="5F75BC07" w:rsidR="00080947" w:rsidRPr="00713A3B" w:rsidRDefault="00080947" w:rsidP="00080947">
            <w:pPr>
              <w:pStyle w:val="Sraopastraipa"/>
              <w:ind w:left="36" w:firstLine="324"/>
              <w:jc w:val="both"/>
              <w:rPr>
                <w:rFonts w:ascii="Times New Roman" w:hAnsi="Times New Roman" w:cs="Times New Roman"/>
                <w:i/>
                <w:iCs/>
              </w:rPr>
            </w:pPr>
            <w:r w:rsidRPr="00713A3B">
              <w:rPr>
                <w:rFonts w:ascii="Times New Roman" w:hAnsi="Times New Roman" w:cs="Times New Roman"/>
                <w:i/>
                <w:iCs/>
              </w:rPr>
              <w:t>2) jei tiekėjo turimas sertifikatas arba lygiavertis sertifikatas neapima visų reikalavime išvardintų sričių, gali būti pateikiami ir atskiri sertifikatai arba lygiaverčiai sertifikatai pagal reikalavime išvardintas sritis.</w:t>
            </w:r>
          </w:p>
          <w:p w14:paraId="24F81EC3" w14:textId="77777777" w:rsidR="00C717BF" w:rsidRPr="00080947" w:rsidRDefault="00C717BF" w:rsidP="00A91979">
            <w:pPr>
              <w:pStyle w:val="Sraopastraipa"/>
              <w:tabs>
                <w:tab w:val="left" w:pos="210"/>
              </w:tabs>
              <w:ind w:left="360"/>
            </w:pPr>
          </w:p>
        </w:tc>
        <w:tc>
          <w:tcPr>
            <w:tcW w:w="9072" w:type="dxa"/>
          </w:tcPr>
          <w:p w14:paraId="5DC0ED4A" w14:textId="77777777" w:rsidR="00C717BF" w:rsidRPr="00080947" w:rsidRDefault="00C717BF" w:rsidP="00A91979">
            <w:pPr>
              <w:rPr>
                <w:b/>
                <w:bCs/>
              </w:rPr>
            </w:pPr>
            <w:r w:rsidRPr="00080947">
              <w:rPr>
                <w:b/>
                <w:bCs/>
              </w:rPr>
              <w:t>Dokumentai, kuriuos turės pateikti galimas laimėtojas:</w:t>
            </w:r>
          </w:p>
          <w:p w14:paraId="4D5C108A" w14:textId="77777777" w:rsidR="00C717BF" w:rsidRPr="00080947" w:rsidRDefault="00C717BF" w:rsidP="00A91979">
            <w:pPr>
              <w:rPr>
                <w:b/>
                <w:bCs/>
              </w:rPr>
            </w:pPr>
          </w:p>
          <w:p w14:paraId="5FF3641C" w14:textId="77777777" w:rsidR="00C717BF" w:rsidRPr="00080947" w:rsidRDefault="00C717BF" w:rsidP="00A91979">
            <w:r w:rsidRPr="00080947">
              <w:t xml:space="preserve">Nepriklausomos įstaigos išduotas </w:t>
            </w:r>
            <w:r w:rsidRPr="00080947">
              <w:rPr>
                <w:u w:val="single"/>
              </w:rPr>
              <w:t>galiojantis</w:t>
            </w:r>
            <w:r w:rsidRPr="00080947">
              <w:t xml:space="preserve"> sertifikatas, patvirtinantis, kad tiekėjas laikosi reikalaujamų aplinkos apsaugos vadybos sistemos standartų.</w:t>
            </w:r>
          </w:p>
          <w:p w14:paraId="1754682E" w14:textId="77777777" w:rsidR="00C717BF" w:rsidRPr="00080947" w:rsidRDefault="00C717BF" w:rsidP="00A91979"/>
          <w:p w14:paraId="1C2D76AB" w14:textId="77777777" w:rsidR="00C717BF" w:rsidRPr="00080947" w:rsidRDefault="00C717BF" w:rsidP="00A91979">
            <w:r w:rsidRPr="00080947">
              <w:t>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172E3C50" w14:textId="77777777" w:rsidR="00C717BF" w:rsidRPr="00080947" w:rsidRDefault="00C717BF" w:rsidP="00A91979"/>
          <w:p w14:paraId="63CC99C2" w14:textId="77777777" w:rsidR="00C717BF" w:rsidRPr="00080947" w:rsidRDefault="00C717BF" w:rsidP="00A91979">
            <w:r w:rsidRPr="00080947">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taikymo, vykdant žaliuosius pirkimus,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B33995E" w14:textId="77777777" w:rsidR="00C717BF" w:rsidRPr="00080947" w:rsidRDefault="00C717BF" w:rsidP="00A91979"/>
          <w:p w14:paraId="458F8896" w14:textId="73CF5151" w:rsidR="00C717BF" w:rsidRPr="00080947" w:rsidRDefault="00C717BF" w:rsidP="00A91979">
            <w:pPr>
              <w:rPr>
                <w:b/>
                <w:bCs/>
                <w:i/>
                <w:iCs/>
              </w:rPr>
            </w:pPr>
            <w:r w:rsidRPr="00080947">
              <w:t xml:space="preserve">Jeigu tiekėjas pats atitinka šį reikalavimą, tačiau pasitelkia subtiekėjus nurodytiems darbams atlikti, kuriems yra keliamas šis reikalavimas, tokiu atveju subtiekėjai turi laikytis </w:t>
            </w:r>
            <w:r w:rsidR="000D4281">
              <w:t>tiekėjo turimo</w:t>
            </w:r>
            <w:r w:rsidRPr="00080947">
              <w:t xml:space="preserve">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E77A960" w14:textId="77777777" w:rsidR="00C717BF" w:rsidRPr="00080947" w:rsidRDefault="00C717BF" w:rsidP="00A91979"/>
          <w:p w14:paraId="3FA99B45" w14:textId="77777777" w:rsidR="00C717BF" w:rsidRPr="00080947" w:rsidRDefault="00C717BF" w:rsidP="00A91979">
            <w:r w:rsidRPr="00080947">
              <w:rPr>
                <w:i/>
                <w:iCs/>
              </w:rPr>
              <w:t>Jei tiekėjo turimas sertifikatas arba lygiavertis sertifikatas neapima visų reikalavime išvardintų sričių, gali būti pateikiami ir atskiri sertifikatai arba lygiaverčiai sertifikatai pagal reikalavime išvardintas sritis.</w:t>
            </w:r>
          </w:p>
          <w:p w14:paraId="68B68646" w14:textId="77777777" w:rsidR="00C717BF" w:rsidRPr="00080947" w:rsidRDefault="00C717BF" w:rsidP="00A91979">
            <w:pPr>
              <w:rPr>
                <w:i/>
                <w:iCs/>
              </w:rPr>
            </w:pPr>
          </w:p>
          <w:p w14:paraId="3D4A0DF6" w14:textId="77777777" w:rsidR="00C717BF" w:rsidRPr="00080947" w:rsidRDefault="00C717BF" w:rsidP="00A91979">
            <w:pPr>
              <w:rPr>
                <w:i/>
                <w:iCs/>
              </w:rPr>
            </w:pPr>
            <w:r w:rsidRPr="00080947">
              <w:rPr>
                <w:i/>
                <w:iCs/>
              </w:rPr>
              <w:t>Pateikiamos skaitmeninės dokumentų kopijos.</w:t>
            </w:r>
          </w:p>
        </w:tc>
      </w:tr>
    </w:tbl>
    <w:p w14:paraId="0A53A206" w14:textId="77777777" w:rsidR="00F9698D" w:rsidRPr="00080947" w:rsidRDefault="00F9698D" w:rsidP="00713A3B">
      <w:pPr>
        <w:pStyle w:val="Heading"/>
        <w:rPr>
          <w:caps w:val="0"/>
          <w:color w:val="auto"/>
          <w:sz w:val="20"/>
          <w:szCs w:val="20"/>
          <w:lang w:val="lt-LT"/>
        </w:rPr>
      </w:pPr>
    </w:p>
    <w:sectPr w:rsidR="00F9698D" w:rsidRPr="00080947" w:rsidSect="00F9698D">
      <w:pgSz w:w="16838" w:h="11906" w:orient="landscape" w:code="9"/>
      <w:pgMar w:top="992" w:right="68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290B" w14:textId="77777777" w:rsidR="00975927" w:rsidRDefault="00975927" w:rsidP="00C717BF">
      <w:r>
        <w:separator/>
      </w:r>
    </w:p>
  </w:endnote>
  <w:endnote w:type="continuationSeparator" w:id="0">
    <w:p w14:paraId="7B6DAC9B" w14:textId="77777777" w:rsidR="00975927" w:rsidRDefault="00975927" w:rsidP="00C7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 NEUE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409BB" w14:textId="77777777" w:rsidR="00975927" w:rsidRDefault="00975927" w:rsidP="00C717BF">
      <w:r>
        <w:separator/>
      </w:r>
    </w:p>
  </w:footnote>
  <w:footnote w:type="continuationSeparator" w:id="0">
    <w:p w14:paraId="0C1702CB" w14:textId="77777777" w:rsidR="00975927" w:rsidRDefault="00975927" w:rsidP="00C717BF">
      <w:r>
        <w:continuationSeparator/>
      </w:r>
    </w:p>
  </w:footnote>
  <w:footnote w:id="1">
    <w:p w14:paraId="5A399C5E" w14:textId="77777777" w:rsidR="00C717BF" w:rsidRDefault="00C717BF" w:rsidP="00C717BF">
      <w:pPr>
        <w:pStyle w:val="Puslapioinaostekstas"/>
        <w:rPr>
          <w:rFonts w:eastAsiaTheme="minorHAnsi"/>
        </w:rPr>
      </w:pPr>
      <w:r>
        <w:rPr>
          <w:rStyle w:val="Puslapioinaosnuoroda"/>
        </w:rPr>
        <w:t>[1]</w:t>
      </w:r>
      <w:r>
        <w:t xml:space="preserve"> Jeigu pasiūlymą teikia tiekėjų grupė – reikalavimą turi atitikti tiekėjų grupės narys (-iai), </w:t>
      </w:r>
      <w:r>
        <w:rPr>
          <w:b/>
          <w:bCs/>
        </w:rPr>
        <w:t>atsižvelgiant į jų prisiimamus įsipareigojimus pirkimo sutarčiai vykdyti</w:t>
      </w:r>
      <w:r>
        <w:t xml:space="preserve">; tiekėjas </w:t>
      </w:r>
      <w:r>
        <w:rPr>
          <w:b/>
          <w:bCs/>
        </w:rPr>
        <w:t>gali remtis</w:t>
      </w:r>
      <w:r>
        <w:t xml:space="preserve"> kitų ūkio subjektų pajėgumais atsižvelgiant į jų prisiimamus įsipareigojimus pirkimo sutarčiai vykdyti; subtiekėjai </w:t>
      </w:r>
      <w:r>
        <w:rPr>
          <w:b/>
          <w:bCs/>
        </w:rPr>
        <w:t>turi laikytis</w:t>
      </w:r>
      <w:r>
        <w:t xml:space="preserve"> reikalaujamų aplinkos apsaugos vadybos priemonių, atsižvelgiant į jų prisiimamus įsipareigojimus pirkimo sutarčiai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82554AE"/>
    <w:multiLevelType w:val="hybridMultilevel"/>
    <w:tmpl w:val="39ACC634"/>
    <w:lvl w:ilvl="0" w:tplc="7C60F5DA">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493569500">
    <w:abstractNumId w:val="2"/>
  </w:num>
  <w:num w:numId="2" w16cid:durableId="2079862406">
    <w:abstractNumId w:val="0"/>
  </w:num>
  <w:num w:numId="3" w16cid:durableId="1380323403">
    <w:abstractNumId w:val="3"/>
  </w:num>
  <w:num w:numId="4" w16cid:durableId="1771774805">
    <w:abstractNumId w:val="1"/>
  </w:num>
  <w:num w:numId="5" w16cid:durableId="1019234215">
    <w:abstractNumId w:val="5"/>
  </w:num>
  <w:num w:numId="6" w16cid:durableId="11467784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014"/>
    <w:rsid w:val="00003E63"/>
    <w:rsid w:val="00005C11"/>
    <w:rsid w:val="00006237"/>
    <w:rsid w:val="00080947"/>
    <w:rsid w:val="000844EE"/>
    <w:rsid w:val="00093CF1"/>
    <w:rsid w:val="000C199F"/>
    <w:rsid w:val="000D4281"/>
    <w:rsid w:val="001363B5"/>
    <w:rsid w:val="001412E3"/>
    <w:rsid w:val="00147E59"/>
    <w:rsid w:val="00187503"/>
    <w:rsid w:val="001C5F9E"/>
    <w:rsid w:val="002553F6"/>
    <w:rsid w:val="002A7ADA"/>
    <w:rsid w:val="002D2459"/>
    <w:rsid w:val="003628E5"/>
    <w:rsid w:val="00384296"/>
    <w:rsid w:val="003870E5"/>
    <w:rsid w:val="00394120"/>
    <w:rsid w:val="00395979"/>
    <w:rsid w:val="003A217E"/>
    <w:rsid w:val="003D6329"/>
    <w:rsid w:val="004614F0"/>
    <w:rsid w:val="004841A7"/>
    <w:rsid w:val="00493ECB"/>
    <w:rsid w:val="004C4EAB"/>
    <w:rsid w:val="004E0DC2"/>
    <w:rsid w:val="004F364B"/>
    <w:rsid w:val="00564A53"/>
    <w:rsid w:val="005D3C4C"/>
    <w:rsid w:val="005F634C"/>
    <w:rsid w:val="00600428"/>
    <w:rsid w:val="00602F38"/>
    <w:rsid w:val="00606F43"/>
    <w:rsid w:val="0061093B"/>
    <w:rsid w:val="00610C3F"/>
    <w:rsid w:val="0066593E"/>
    <w:rsid w:val="00684BE0"/>
    <w:rsid w:val="006B7CF2"/>
    <w:rsid w:val="006E57DC"/>
    <w:rsid w:val="006E5CC6"/>
    <w:rsid w:val="00713A3B"/>
    <w:rsid w:val="00717AF6"/>
    <w:rsid w:val="0073026F"/>
    <w:rsid w:val="00786A81"/>
    <w:rsid w:val="007E03B3"/>
    <w:rsid w:val="00804312"/>
    <w:rsid w:val="008909EB"/>
    <w:rsid w:val="008A2711"/>
    <w:rsid w:val="008E3049"/>
    <w:rsid w:val="00937169"/>
    <w:rsid w:val="00975927"/>
    <w:rsid w:val="00984A72"/>
    <w:rsid w:val="009E44C0"/>
    <w:rsid w:val="009F234D"/>
    <w:rsid w:val="00A81476"/>
    <w:rsid w:val="00B25C61"/>
    <w:rsid w:val="00B47CAB"/>
    <w:rsid w:val="00BB79B0"/>
    <w:rsid w:val="00C43D76"/>
    <w:rsid w:val="00C63014"/>
    <w:rsid w:val="00C717BF"/>
    <w:rsid w:val="00C7792C"/>
    <w:rsid w:val="00CC0AF7"/>
    <w:rsid w:val="00CD0BB1"/>
    <w:rsid w:val="00D330C1"/>
    <w:rsid w:val="00D41ECE"/>
    <w:rsid w:val="00D426CE"/>
    <w:rsid w:val="00D95303"/>
    <w:rsid w:val="00D96CD3"/>
    <w:rsid w:val="00DD44A7"/>
    <w:rsid w:val="00DF63AD"/>
    <w:rsid w:val="00F02DA8"/>
    <w:rsid w:val="00F22D4F"/>
    <w:rsid w:val="00F24411"/>
    <w:rsid w:val="00F276DC"/>
    <w:rsid w:val="00F35D48"/>
    <w:rsid w:val="00F622B9"/>
    <w:rsid w:val="00F86595"/>
    <w:rsid w:val="00F9698D"/>
    <w:rsid w:val="00FA34C3"/>
    <w:rsid w:val="00FB5E65"/>
    <w:rsid w:val="00FC27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ACC95"/>
  <w15:chartTrackingRefBased/>
  <w15:docId w15:val="{0C8854EC-7411-4945-86FD-16B9ED43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301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3"/>
    </w:pPr>
    <w:rPr>
      <w:rFonts w:asciiTheme="minorHAnsi" w:eastAsiaTheme="majorEastAsia" w:hAnsiTheme="minorHAnsi" w:cstheme="majorBidi"/>
      <w:i/>
      <w:iCs/>
      <w:color w:val="2F5496" w:themeColor="accent1" w:themeShade="BF"/>
      <w:kern w:val="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4"/>
    </w:pPr>
    <w:rPr>
      <w:rFonts w:asciiTheme="minorHAnsi" w:eastAsiaTheme="majorEastAsia" w:hAnsiTheme="minorHAnsi" w:cstheme="majorBidi"/>
      <w:color w:val="2F5496" w:themeColor="accent1" w:themeShade="BF"/>
      <w:kern w:val="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30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30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30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30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30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30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30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30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30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C630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3014"/>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C630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kern w:val="2"/>
      <w:bdr w:val="none" w:sz="0" w:space="0" w:color="auto"/>
      <w14:ligatures w14:val="standardContextual"/>
    </w:rPr>
  </w:style>
  <w:style w:type="character" w:customStyle="1" w:styleId="CitataDiagrama">
    <w:name w:val="Citata Diagrama"/>
    <w:basedOn w:val="Numatytasispastraiposriftas"/>
    <w:link w:val="Citata"/>
    <w:uiPriority w:val="29"/>
    <w:rsid w:val="00C63014"/>
    <w:rPr>
      <w:i/>
      <w:iCs/>
      <w:color w:val="404040" w:themeColor="text1" w:themeTint="BF"/>
    </w:rPr>
  </w:style>
  <w:style w:type="paragraph" w:styleId="Sraopastraipa">
    <w:name w:val="List Paragraph"/>
    <w:basedOn w:val="prastasis"/>
    <w:uiPriority w:val="34"/>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left"/>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C63014"/>
    <w:rPr>
      <w:i/>
      <w:iCs/>
      <w:color w:val="2F5496" w:themeColor="accent1" w:themeShade="BF"/>
    </w:rPr>
  </w:style>
  <w:style w:type="paragraph" w:styleId="Iskirtacitata">
    <w:name w:val="Intense Quote"/>
    <w:basedOn w:val="prastasis"/>
    <w:next w:val="prastasis"/>
    <w:link w:val="IskirtacitataDiagrama"/>
    <w:uiPriority w:val="30"/>
    <w:qFormat/>
    <w:rsid w:val="00C63014"/>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2F5496" w:themeColor="accent1" w:themeShade="BF"/>
      <w:kern w:val="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C63014"/>
    <w:rPr>
      <w:i/>
      <w:iCs/>
      <w:color w:val="2F5496" w:themeColor="accent1" w:themeShade="BF"/>
    </w:rPr>
  </w:style>
  <w:style w:type="character" w:styleId="Rykinuoroda">
    <w:name w:val="Intense Reference"/>
    <w:basedOn w:val="Numatytasispastraiposriftas"/>
    <w:uiPriority w:val="32"/>
    <w:qFormat/>
    <w:rsid w:val="00C63014"/>
    <w:rPr>
      <w:b/>
      <w:bCs/>
      <w:smallCaps/>
      <w:color w:val="2F5496" w:themeColor="accent1" w:themeShade="BF"/>
      <w:spacing w:val="5"/>
    </w:rPr>
  </w:style>
  <w:style w:type="paragraph" w:customStyle="1" w:styleId="Heading">
    <w:name w:val="Heading"/>
    <w:next w:val="Body2"/>
    <w:rsid w:val="00C6301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C630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C630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C6301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EC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styleId="Puslapioinaostekstas">
    <w:name w:val="footnote text"/>
    <w:basedOn w:val="prastasis"/>
    <w:link w:val="PuslapioinaostekstasDiagrama"/>
    <w:uiPriority w:val="99"/>
    <w:semiHidden/>
    <w:unhideWhenUsed/>
    <w:rsid w:val="00C717BF"/>
    <w:rPr>
      <w:sz w:val="20"/>
      <w:szCs w:val="20"/>
    </w:rPr>
  </w:style>
  <w:style w:type="character" w:customStyle="1" w:styleId="PuslapioinaostekstasDiagrama">
    <w:name w:val="Puslapio išnašos tekstas Diagrama"/>
    <w:basedOn w:val="Numatytasispastraiposriftas"/>
    <w:link w:val="Puslapioinaostekstas"/>
    <w:uiPriority w:val="99"/>
    <w:semiHidden/>
    <w:rsid w:val="00C717BF"/>
    <w:rPr>
      <w:rFonts w:ascii="Times New Roman" w:eastAsia="Arial Unicode MS" w:hAnsi="Times New Roman" w:cs="Times New Roman"/>
      <w:kern w:val="0"/>
      <w:sz w:val="20"/>
      <w:szCs w:val="20"/>
      <w:bdr w:val="nil"/>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C717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0938">
      <w:bodyDiv w:val="1"/>
      <w:marLeft w:val="0"/>
      <w:marRight w:val="0"/>
      <w:marTop w:val="0"/>
      <w:marBottom w:val="0"/>
      <w:divBdr>
        <w:top w:val="none" w:sz="0" w:space="0" w:color="auto"/>
        <w:left w:val="none" w:sz="0" w:space="0" w:color="auto"/>
        <w:bottom w:val="none" w:sz="0" w:space="0" w:color="auto"/>
        <w:right w:val="none" w:sz="0" w:space="0" w:color="auto"/>
      </w:divBdr>
    </w:div>
    <w:div w:id="170264734">
      <w:bodyDiv w:val="1"/>
      <w:marLeft w:val="0"/>
      <w:marRight w:val="0"/>
      <w:marTop w:val="0"/>
      <w:marBottom w:val="0"/>
      <w:divBdr>
        <w:top w:val="none" w:sz="0" w:space="0" w:color="auto"/>
        <w:left w:val="none" w:sz="0" w:space="0" w:color="auto"/>
        <w:bottom w:val="none" w:sz="0" w:space="0" w:color="auto"/>
        <w:right w:val="none" w:sz="0" w:space="0" w:color="auto"/>
      </w:divBdr>
    </w:div>
    <w:div w:id="248199925">
      <w:bodyDiv w:val="1"/>
      <w:marLeft w:val="0"/>
      <w:marRight w:val="0"/>
      <w:marTop w:val="0"/>
      <w:marBottom w:val="0"/>
      <w:divBdr>
        <w:top w:val="none" w:sz="0" w:space="0" w:color="auto"/>
        <w:left w:val="none" w:sz="0" w:space="0" w:color="auto"/>
        <w:bottom w:val="none" w:sz="0" w:space="0" w:color="auto"/>
        <w:right w:val="none" w:sz="0" w:space="0" w:color="auto"/>
      </w:divBdr>
    </w:div>
    <w:div w:id="799803268">
      <w:bodyDiv w:val="1"/>
      <w:marLeft w:val="0"/>
      <w:marRight w:val="0"/>
      <w:marTop w:val="0"/>
      <w:marBottom w:val="0"/>
      <w:divBdr>
        <w:top w:val="none" w:sz="0" w:space="0" w:color="auto"/>
        <w:left w:val="none" w:sz="0" w:space="0" w:color="auto"/>
        <w:bottom w:val="none" w:sz="0" w:space="0" w:color="auto"/>
        <w:right w:val="none" w:sz="0" w:space="0" w:color="auto"/>
      </w:divBdr>
    </w:div>
    <w:div w:id="841701193">
      <w:bodyDiv w:val="1"/>
      <w:marLeft w:val="0"/>
      <w:marRight w:val="0"/>
      <w:marTop w:val="0"/>
      <w:marBottom w:val="0"/>
      <w:divBdr>
        <w:top w:val="none" w:sz="0" w:space="0" w:color="auto"/>
        <w:left w:val="none" w:sz="0" w:space="0" w:color="auto"/>
        <w:bottom w:val="none" w:sz="0" w:space="0" w:color="auto"/>
        <w:right w:val="none" w:sz="0" w:space="0" w:color="auto"/>
      </w:divBdr>
    </w:div>
    <w:div w:id="1086419655">
      <w:bodyDiv w:val="1"/>
      <w:marLeft w:val="0"/>
      <w:marRight w:val="0"/>
      <w:marTop w:val="0"/>
      <w:marBottom w:val="0"/>
      <w:divBdr>
        <w:top w:val="none" w:sz="0" w:space="0" w:color="auto"/>
        <w:left w:val="none" w:sz="0" w:space="0" w:color="auto"/>
        <w:bottom w:val="none" w:sz="0" w:space="0" w:color="auto"/>
        <w:right w:val="none" w:sz="0" w:space="0" w:color="auto"/>
      </w:divBdr>
    </w:div>
    <w:div w:id="1361391220">
      <w:bodyDiv w:val="1"/>
      <w:marLeft w:val="0"/>
      <w:marRight w:val="0"/>
      <w:marTop w:val="0"/>
      <w:marBottom w:val="0"/>
      <w:divBdr>
        <w:top w:val="none" w:sz="0" w:space="0" w:color="auto"/>
        <w:left w:val="none" w:sz="0" w:space="0" w:color="auto"/>
        <w:bottom w:val="none" w:sz="0" w:space="0" w:color="auto"/>
        <w:right w:val="none" w:sz="0" w:space="0" w:color="auto"/>
      </w:divBdr>
    </w:div>
    <w:div w:id="1485705577">
      <w:bodyDiv w:val="1"/>
      <w:marLeft w:val="0"/>
      <w:marRight w:val="0"/>
      <w:marTop w:val="0"/>
      <w:marBottom w:val="0"/>
      <w:divBdr>
        <w:top w:val="none" w:sz="0" w:space="0" w:color="auto"/>
        <w:left w:val="none" w:sz="0" w:space="0" w:color="auto"/>
        <w:bottom w:val="none" w:sz="0" w:space="0" w:color="auto"/>
        <w:right w:val="none" w:sz="0" w:space="0" w:color="auto"/>
      </w:divBdr>
    </w:div>
    <w:div w:id="1601181286">
      <w:bodyDiv w:val="1"/>
      <w:marLeft w:val="0"/>
      <w:marRight w:val="0"/>
      <w:marTop w:val="0"/>
      <w:marBottom w:val="0"/>
      <w:divBdr>
        <w:top w:val="none" w:sz="0" w:space="0" w:color="auto"/>
        <w:left w:val="none" w:sz="0" w:space="0" w:color="auto"/>
        <w:bottom w:val="none" w:sz="0" w:space="0" w:color="auto"/>
        <w:right w:val="none" w:sz="0" w:space="0" w:color="auto"/>
      </w:divBdr>
    </w:div>
    <w:div w:id="1625767915">
      <w:bodyDiv w:val="1"/>
      <w:marLeft w:val="0"/>
      <w:marRight w:val="0"/>
      <w:marTop w:val="0"/>
      <w:marBottom w:val="0"/>
      <w:divBdr>
        <w:top w:val="none" w:sz="0" w:space="0" w:color="auto"/>
        <w:left w:val="none" w:sz="0" w:space="0" w:color="auto"/>
        <w:bottom w:val="none" w:sz="0" w:space="0" w:color="auto"/>
        <w:right w:val="none" w:sz="0" w:space="0" w:color="auto"/>
      </w:divBdr>
    </w:div>
    <w:div w:id="1772702031">
      <w:bodyDiv w:val="1"/>
      <w:marLeft w:val="0"/>
      <w:marRight w:val="0"/>
      <w:marTop w:val="0"/>
      <w:marBottom w:val="0"/>
      <w:divBdr>
        <w:top w:val="none" w:sz="0" w:space="0" w:color="auto"/>
        <w:left w:val="none" w:sz="0" w:space="0" w:color="auto"/>
        <w:bottom w:val="none" w:sz="0" w:space="0" w:color="auto"/>
        <w:right w:val="none" w:sz="0" w:space="0" w:color="auto"/>
      </w:divBdr>
    </w:div>
    <w:div w:id="1859928626">
      <w:bodyDiv w:val="1"/>
      <w:marLeft w:val="0"/>
      <w:marRight w:val="0"/>
      <w:marTop w:val="0"/>
      <w:marBottom w:val="0"/>
      <w:divBdr>
        <w:top w:val="none" w:sz="0" w:space="0" w:color="auto"/>
        <w:left w:val="none" w:sz="0" w:space="0" w:color="auto"/>
        <w:bottom w:val="none" w:sz="0" w:space="0" w:color="auto"/>
        <w:right w:val="none" w:sz="0" w:space="0" w:color="auto"/>
      </w:divBdr>
    </w:div>
    <w:div w:id="207481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674ebaf05d7111e79198ffdb108a3753/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1543</TotalTime>
  <Pages>2</Pages>
  <Words>4442</Words>
  <Characters>2533</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34</cp:revision>
  <dcterms:created xsi:type="dcterms:W3CDTF">2025-03-17T09:47:00Z</dcterms:created>
  <dcterms:modified xsi:type="dcterms:W3CDTF">2026-06-11T10:14:00Z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248b512b-4c82-4784-b7c0-a85ee09c5c2e</vt:lpwstr>
  </property>
</Properties>
</file>